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6" w:type="pct"/>
        <w:tblLayout w:type="fixed"/>
        <w:tblLook w:val="0000" w:firstRow="0" w:lastRow="0" w:firstColumn="0" w:lastColumn="0" w:noHBand="0" w:noVBand="0"/>
      </w:tblPr>
      <w:tblGrid>
        <w:gridCol w:w="2268"/>
        <w:gridCol w:w="5000"/>
      </w:tblGrid>
      <w:tr w:rsidR="00893DD2" w:rsidRPr="00893DD2" w14:paraId="6327965F" w14:textId="77777777" w:rsidTr="00C94AB5">
        <w:tc>
          <w:tcPr>
            <w:tcW w:w="2268" w:type="dxa"/>
          </w:tcPr>
          <w:p w14:paraId="2C6FD6B4" w14:textId="5045D9D0" w:rsidR="00893DD2" w:rsidRPr="00893DD2" w:rsidRDefault="000C2F1C" w:rsidP="00515F04">
            <w:pPr>
              <w:keepLines/>
              <w:pageBreakBefore/>
              <w:widowControl w:val="0"/>
              <w:suppressAutoHyphens/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ar-SA"/>
              </w:rPr>
              <w:drawing>
                <wp:inline distT="0" distB="0" distL="0" distR="0" wp14:anchorId="0B1DEA2F" wp14:editId="13275DFB">
                  <wp:extent cx="1180800" cy="240205"/>
                  <wp:effectExtent l="0" t="0" r="635" b="762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0" cy="24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MoodleMoot.cz 20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515F04"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</w:p>
          <w:p w14:paraId="598C9221" w14:textId="77777777" w:rsidR="00893DD2" w:rsidRPr="00893DD2" w:rsidRDefault="00893DD2" w:rsidP="00C94AB5">
            <w:pPr>
              <w:tabs>
                <w:tab w:val="left" w:pos="2014"/>
              </w:tabs>
              <w:suppressAutoHyphens/>
              <w:ind w:right="-202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proofErr w:type="spellStart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PragoData</w:t>
            </w:r>
            <w:proofErr w:type="spellEnd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Consulting</w:t>
            </w:r>
            <w:proofErr w:type="spellEnd"/>
            <w:r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, s.r.o.</w:t>
            </w:r>
          </w:p>
          <w:p w14:paraId="00CED48F" w14:textId="77777777" w:rsidR="00893DD2" w:rsidRPr="00893DD2" w:rsidRDefault="000C2F1C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Západočeská u</w:t>
            </w:r>
            <w:r w:rsidR="00EF4C5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niverzita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v</w:t>
            </w:r>
            <w:r w:rsidR="00C94AB5">
              <w:rPr>
                <w:rFonts w:ascii="Calibri" w:hAnsi="Calibri" w:cs="Calibri"/>
                <w:sz w:val="16"/>
                <w:szCs w:val="16"/>
                <w:lang w:eastAsia="ar-SA"/>
              </w:rPr>
              <w:t> 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Plzni</w:t>
            </w:r>
          </w:p>
          <w:p w14:paraId="19BD19E3" w14:textId="77777777" w:rsidR="00893DD2" w:rsidRPr="00893DD2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0696EC31" w14:textId="32080F89" w:rsidR="00893DD2" w:rsidRPr="00893DD2" w:rsidRDefault="000C2F1C" w:rsidP="00EF4C5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5</w:t>
            </w:r>
            <w:r w:rsidR="00893DD2" w:rsidRPr="00893DD2">
              <w:rPr>
                <w:rFonts w:ascii="Calibri" w:hAnsi="Calibri" w:cs="Calibri"/>
                <w:sz w:val="16"/>
                <w:szCs w:val="16"/>
                <w:lang w:eastAsia="ar-SA"/>
              </w:rPr>
              <w:t>.-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6</w:t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. 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9</w:t>
            </w:r>
            <w:r w:rsidR="00BE0E1A">
              <w:rPr>
                <w:rFonts w:ascii="Calibri" w:hAnsi="Calibri" w:cs="Calibri"/>
                <w:sz w:val="16"/>
                <w:szCs w:val="16"/>
                <w:lang w:eastAsia="ar-SA"/>
              </w:rPr>
              <w:t>. 20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2</w:t>
            </w:r>
            <w:r w:rsidR="00B23463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562D43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</w:t>
            </w: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Plzeň</w:t>
            </w:r>
          </w:p>
        </w:tc>
        <w:tc>
          <w:tcPr>
            <w:tcW w:w="4999" w:type="dxa"/>
          </w:tcPr>
          <w:p w14:paraId="66EFC0CB" w14:textId="0E860342" w:rsidR="00893DD2" w:rsidRPr="00893DD2" w:rsidRDefault="008F70DD" w:rsidP="00893DD2">
            <w:pPr>
              <w:keepLines/>
              <w:pageBreakBefore/>
              <w:widowControl w:val="0"/>
              <w:suppressAutoHyphens/>
              <w:snapToGrid w:val="0"/>
              <w:spacing w:before="480" w:after="480"/>
              <w:jc w:val="center"/>
              <w:rPr>
                <w:rFonts w:ascii="Calibri" w:hAnsi="Calibri" w:cs="Calibri"/>
                <w:b/>
                <w:sz w:val="32"/>
                <w:szCs w:val="32"/>
                <w:lang w:eastAsia="ar-SA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Přijímací řízení v 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Moodle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na UHK</w:t>
            </w:r>
          </w:p>
          <w:p w14:paraId="16C41BA8" w14:textId="777A1A56" w:rsidR="00893DD2" w:rsidRPr="002621DD" w:rsidRDefault="00AC77E8" w:rsidP="00893DD2">
            <w:pPr>
              <w:suppressAutoHyphens/>
              <w:spacing w:after="240"/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lang w:eastAsia="ar-SA"/>
              </w:rPr>
              <w:t>Libor Filip</w:t>
            </w:r>
          </w:p>
          <w:p w14:paraId="7C65A709" w14:textId="5EC9ABED" w:rsidR="00893DD2" w:rsidRPr="00893DD2" w:rsidRDefault="00AC77E8" w:rsidP="00893DD2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Univerzita Hradec Králové</w:t>
            </w:r>
          </w:p>
          <w:p w14:paraId="62C60E83" w14:textId="79195E73" w:rsidR="00893DD2" w:rsidRPr="002621DD" w:rsidRDefault="002F5FE2" w:rsidP="002621DD">
            <w:pPr>
              <w:suppressAutoHyphens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hyperlink r:id="rId8" w:history="1">
              <w:r w:rsidR="00AC77E8" w:rsidRPr="00F5162E">
                <w:rPr>
                  <w:rStyle w:val="Hypertextovodkaz"/>
                  <w:rFonts w:ascii="Calibri" w:hAnsi="Calibri" w:cs="Calibri"/>
                  <w:sz w:val="16"/>
                  <w:lang w:eastAsia="ar-SA"/>
                </w:rPr>
                <w:t>libor.filip@uhk.cz</w:t>
              </w:r>
            </w:hyperlink>
          </w:p>
        </w:tc>
      </w:tr>
    </w:tbl>
    <w:p w14:paraId="602D484F" w14:textId="58996434" w:rsidR="00250FA3" w:rsidRDefault="00B11A46" w:rsidP="00250FA3">
      <w:pPr>
        <w:pStyle w:val="Abstrakt"/>
      </w:pPr>
      <w:r>
        <w:rPr>
          <w:rStyle w:val="StylAbstraktTunChar"/>
          <w:i/>
        </w:rPr>
        <w:t>Abstrakt:</w:t>
      </w:r>
      <w:r w:rsidR="00C24577" w:rsidRPr="00DA5257">
        <w:t xml:space="preserve"> </w:t>
      </w:r>
      <w:r w:rsidR="007A68CA">
        <w:t>Zajištění</w:t>
      </w:r>
      <w:r w:rsidR="00B02E09">
        <w:t xml:space="preserve"> testování p</w:t>
      </w:r>
      <w:r w:rsidR="008C7085">
        <w:t xml:space="preserve">řijímacího řízení </w:t>
      </w:r>
      <w:r w:rsidR="00B02E09">
        <w:t xml:space="preserve">znamenalo </w:t>
      </w:r>
      <w:r w:rsidR="007A68CA">
        <w:t xml:space="preserve">organizaci </w:t>
      </w:r>
      <w:r w:rsidR="00120FCD">
        <w:t xml:space="preserve">testů </w:t>
      </w:r>
      <w:r w:rsidR="00095B64">
        <w:t>pro více</w:t>
      </w:r>
      <w:r w:rsidR="00B02E09">
        <w:t xml:space="preserve"> než </w:t>
      </w:r>
      <w:r w:rsidR="008C7085">
        <w:t xml:space="preserve">2000 uchazečů, </w:t>
      </w:r>
      <w:r w:rsidR="00DB17E8">
        <w:t xml:space="preserve">kdy největší skupina znamenala </w:t>
      </w:r>
      <w:r w:rsidR="006006F2">
        <w:t xml:space="preserve">téměř </w:t>
      </w:r>
      <w:bookmarkStart w:id="0" w:name="_GoBack"/>
      <w:bookmarkEnd w:id="0"/>
      <w:r w:rsidR="00DB17E8">
        <w:t>300 současných připojení. P</w:t>
      </w:r>
      <w:r w:rsidR="008C7085">
        <w:t xml:space="preserve">říspěvek bude </w:t>
      </w:r>
      <w:r w:rsidR="00120FCD">
        <w:t>rekapitulací,</w:t>
      </w:r>
      <w:r w:rsidR="008C7085">
        <w:t xml:space="preserve"> jak </w:t>
      </w:r>
      <w:r w:rsidR="007A68CA">
        <w:t xml:space="preserve">byl systém připravován, </w:t>
      </w:r>
      <w:r w:rsidR="00DB17E8">
        <w:t>monitorován a</w:t>
      </w:r>
      <w:r w:rsidR="007A68CA">
        <w:t xml:space="preserve"> jak </w:t>
      </w:r>
      <w:r w:rsidR="00B02E09">
        <w:t>proběhly jednotlivé etapy.</w:t>
      </w:r>
      <w:r w:rsidR="008F70DD">
        <w:t xml:space="preserve"> </w:t>
      </w:r>
    </w:p>
    <w:p w14:paraId="160F4799" w14:textId="48CE64C7" w:rsidR="00250FA3" w:rsidRDefault="00250FA3" w:rsidP="00250FA3">
      <w:pPr>
        <w:pStyle w:val="Abstrakt"/>
        <w:numPr>
          <w:ilvl w:val="0"/>
          <w:numId w:val="28"/>
        </w:numPr>
      </w:pPr>
      <w:r>
        <w:t>Představení možného řešení.</w:t>
      </w:r>
    </w:p>
    <w:p w14:paraId="74F72835" w14:textId="448C29B3" w:rsidR="00250FA3" w:rsidRDefault="00250FA3" w:rsidP="00250FA3">
      <w:pPr>
        <w:pStyle w:val="Abstrakt"/>
        <w:numPr>
          <w:ilvl w:val="0"/>
          <w:numId w:val="28"/>
        </w:numPr>
      </w:pPr>
      <w:r>
        <w:t>Organizace termínů a sdělovaných informací.</w:t>
      </w:r>
    </w:p>
    <w:p w14:paraId="65321FDB" w14:textId="50289038" w:rsidR="00250FA3" w:rsidRDefault="00250FA3" w:rsidP="00250FA3">
      <w:pPr>
        <w:pStyle w:val="Abstrakt"/>
        <w:numPr>
          <w:ilvl w:val="0"/>
          <w:numId w:val="28"/>
        </w:numPr>
      </w:pPr>
      <w:r>
        <w:t>Vytvoření nového systému, propojení s IS/STAG, otestování.</w:t>
      </w:r>
    </w:p>
    <w:p w14:paraId="4626E79C" w14:textId="69F4E095" w:rsidR="00250FA3" w:rsidRDefault="00250FA3" w:rsidP="00250FA3">
      <w:pPr>
        <w:pStyle w:val="Abstrakt"/>
        <w:numPr>
          <w:ilvl w:val="0"/>
          <w:numId w:val="28"/>
        </w:numPr>
      </w:pPr>
      <w:r>
        <w:t>Rekonfigurace výchozích nastavení, monitorování.</w:t>
      </w:r>
    </w:p>
    <w:p w14:paraId="3E88AF77" w14:textId="733B49D3" w:rsidR="00250FA3" w:rsidRDefault="00250FA3" w:rsidP="00250FA3">
      <w:pPr>
        <w:pStyle w:val="Abstrakt"/>
        <w:numPr>
          <w:ilvl w:val="0"/>
          <w:numId w:val="28"/>
        </w:numPr>
      </w:pPr>
      <w:r>
        <w:t>Cvičné a ostré testy.</w:t>
      </w:r>
    </w:p>
    <w:p w14:paraId="7B7D3F05" w14:textId="28401D94" w:rsidR="00C24577" w:rsidRPr="00DA5257" w:rsidRDefault="00C24577" w:rsidP="00250FA3">
      <w:pPr>
        <w:pStyle w:val="Abstrakt"/>
      </w:pPr>
      <w:r w:rsidRPr="00DA5257">
        <w:rPr>
          <w:rStyle w:val="StylKlovslovaTunChar"/>
          <w:i/>
        </w:rPr>
        <w:t>Klíčová slova:</w:t>
      </w:r>
      <w:r w:rsidRPr="00DA5257">
        <w:t xml:space="preserve"> </w:t>
      </w:r>
      <w:proofErr w:type="spellStart"/>
      <w:r w:rsidR="00AC77E8">
        <w:t>Moodle</w:t>
      </w:r>
      <w:proofErr w:type="spellEnd"/>
      <w:r w:rsidR="00AC77E8">
        <w:t>, přijímací zkoušky, integrace s IS/STAG</w:t>
      </w:r>
    </w:p>
    <w:p w14:paraId="2AA64BC0" w14:textId="77777777" w:rsidR="002D7248" w:rsidRDefault="003116C1" w:rsidP="002D7248">
      <w:pPr>
        <w:pStyle w:val="NadpisLiteratura"/>
        <w:spacing w:before="360" w:after="240"/>
        <w:rPr>
          <w:bCs w:val="0"/>
          <w:lang w:val="cs-CZ"/>
        </w:rPr>
      </w:pPr>
      <w:r>
        <w:rPr>
          <w:bCs w:val="0"/>
          <w:lang w:val="cs-CZ"/>
        </w:rPr>
        <w:t>Informace o</w:t>
      </w:r>
      <w:r w:rsidR="002D7248">
        <w:rPr>
          <w:bCs w:val="0"/>
          <w:lang w:val="cs-CZ"/>
        </w:rPr>
        <w:t xml:space="preserve"> </w:t>
      </w:r>
      <w:r>
        <w:rPr>
          <w:bCs w:val="0"/>
          <w:lang w:val="cs-CZ"/>
        </w:rPr>
        <w:t>autorech</w:t>
      </w:r>
    </w:p>
    <w:p w14:paraId="48B4D958" w14:textId="0B73AA27" w:rsidR="002D7248" w:rsidRPr="002D7248" w:rsidRDefault="00AC77E8" w:rsidP="002D7248">
      <w:pPr>
        <w:pStyle w:val="Curriculum"/>
        <w:tabs>
          <w:tab w:val="left" w:pos="1560"/>
        </w:tabs>
        <w:rPr>
          <w:lang w:val="en-US"/>
        </w:rPr>
      </w:pPr>
      <w:r>
        <w:rPr>
          <w:b/>
          <w:lang w:val="en-US"/>
        </w:rPr>
        <w:t>Bc. Libor Filip</w:t>
      </w:r>
    </w:p>
    <w:p w14:paraId="5D02E194" w14:textId="35149EDE" w:rsidR="004559F7" w:rsidRDefault="002D7248" w:rsidP="002D7248">
      <w:pPr>
        <w:pStyle w:val="Curriculum"/>
        <w:tabs>
          <w:tab w:val="left" w:pos="1560"/>
        </w:tabs>
      </w:pPr>
      <w:r w:rsidRPr="002D7248">
        <w:t>Telefon: +420</w:t>
      </w:r>
      <w:r w:rsidR="00AC77E8">
        <w:t> </w:t>
      </w:r>
      <w:r w:rsidR="00AC77E8" w:rsidRPr="00AC77E8">
        <w:t>493</w:t>
      </w:r>
      <w:r w:rsidR="00AC77E8">
        <w:t> </w:t>
      </w:r>
      <w:r w:rsidR="00AC77E8" w:rsidRPr="00AC77E8">
        <w:t>332</w:t>
      </w:r>
      <w:r w:rsidR="00AC77E8">
        <w:t xml:space="preserve"> </w:t>
      </w:r>
      <w:r w:rsidR="00AC77E8" w:rsidRPr="00AC77E8">
        <w:t>813</w:t>
      </w:r>
    </w:p>
    <w:p w14:paraId="2F4BC8F2" w14:textId="77777777" w:rsidR="00AC77E8" w:rsidRDefault="004559F7" w:rsidP="00AC77E8">
      <w:pPr>
        <w:pStyle w:val="Curriculum"/>
        <w:tabs>
          <w:tab w:val="left" w:pos="1560"/>
        </w:tabs>
      </w:pPr>
      <w:r>
        <w:t>E</w:t>
      </w:r>
      <w:r w:rsidR="002D7248" w:rsidRPr="002D7248">
        <w:t xml:space="preserve">mail: </w:t>
      </w:r>
      <w:r w:rsidR="00AC77E8" w:rsidRPr="00AC77E8">
        <w:t>libor.filip@uhk.cz</w:t>
      </w:r>
    </w:p>
    <w:p w14:paraId="33329E5B" w14:textId="10E57419" w:rsidR="002D7248" w:rsidRPr="002D7248" w:rsidRDefault="002D7248" w:rsidP="00AC77E8">
      <w:pPr>
        <w:pStyle w:val="Curriculum"/>
        <w:tabs>
          <w:tab w:val="left" w:pos="1560"/>
        </w:tabs>
      </w:pPr>
      <w:r w:rsidRPr="002D7248">
        <w:t xml:space="preserve">Zastávaná funkce: </w:t>
      </w:r>
      <w:r w:rsidR="00AC77E8">
        <w:t xml:space="preserve">Správce LMS </w:t>
      </w:r>
      <w:proofErr w:type="spellStart"/>
      <w:r w:rsidR="00AC77E8">
        <w:t>Moodle</w:t>
      </w:r>
      <w:proofErr w:type="spellEnd"/>
      <w:r w:rsidR="00AC77E8">
        <w:t xml:space="preserve"> UHK</w:t>
      </w:r>
    </w:p>
    <w:p w14:paraId="55F09F59" w14:textId="40E0021C" w:rsidR="002D7248" w:rsidRDefault="002D7248" w:rsidP="00AC77E8">
      <w:pPr>
        <w:pStyle w:val="Curriculum"/>
        <w:tabs>
          <w:tab w:val="left" w:pos="1560"/>
        </w:tabs>
      </w:pPr>
      <w:r w:rsidRPr="002D7248">
        <w:t xml:space="preserve">Název instituce: </w:t>
      </w:r>
      <w:r w:rsidR="00AC77E8">
        <w:t xml:space="preserve">Univerzita Hradec Králové, </w:t>
      </w:r>
      <w:r w:rsidR="00AC77E8" w:rsidRPr="00AC77E8">
        <w:t>Rokitanského 62</w:t>
      </w:r>
      <w:r w:rsidR="00AC77E8">
        <w:t xml:space="preserve">, </w:t>
      </w:r>
      <w:r w:rsidR="00AC77E8" w:rsidRPr="00AC77E8">
        <w:t>500 03 Hradec Králové III</w:t>
      </w:r>
    </w:p>
    <w:sectPr w:rsidR="002D7248" w:rsidSect="00751C83">
      <w:footnotePr>
        <w:pos w:val="beneathText"/>
      </w:footnotePr>
      <w:type w:val="continuous"/>
      <w:pgSz w:w="9979" w:h="14175" w:code="259"/>
      <w:pgMar w:top="1701" w:right="1388" w:bottom="1418" w:left="1418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F3C5B" w14:textId="77777777" w:rsidR="002F5FE2" w:rsidRDefault="002F5FE2">
      <w:r>
        <w:separator/>
      </w:r>
    </w:p>
  </w:endnote>
  <w:endnote w:type="continuationSeparator" w:id="0">
    <w:p w14:paraId="16803931" w14:textId="77777777" w:rsidR="002F5FE2" w:rsidRDefault="002F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D9BB0" w14:textId="77777777" w:rsidR="002F5FE2" w:rsidRDefault="002F5FE2">
      <w:r>
        <w:separator/>
      </w:r>
    </w:p>
  </w:footnote>
  <w:footnote w:type="continuationSeparator" w:id="0">
    <w:p w14:paraId="70734B13" w14:textId="77777777" w:rsidR="002F5FE2" w:rsidRDefault="002F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F6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0A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CB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E4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A82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2C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32D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882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8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82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9332D"/>
    <w:multiLevelType w:val="multilevel"/>
    <w:tmpl w:val="5C967B92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BD579CE"/>
    <w:multiLevelType w:val="hybridMultilevel"/>
    <w:tmpl w:val="89028684"/>
    <w:lvl w:ilvl="0" w:tplc="F424B0B2">
      <w:numFmt w:val="bullet"/>
      <w:pStyle w:val="Textodrky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3901FC"/>
    <w:multiLevelType w:val="multilevel"/>
    <w:tmpl w:val="85E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661C7"/>
    <w:multiLevelType w:val="hybridMultilevel"/>
    <w:tmpl w:val="96468868"/>
    <w:lvl w:ilvl="0" w:tplc="6D002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E1AD5"/>
    <w:multiLevelType w:val="hybridMultilevel"/>
    <w:tmpl w:val="C290838E"/>
    <w:lvl w:ilvl="0" w:tplc="3CA0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50F9E"/>
    <w:multiLevelType w:val="hybridMultilevel"/>
    <w:tmpl w:val="978096AE"/>
    <w:lvl w:ilvl="0" w:tplc="2B2EDA38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C055C18"/>
    <w:multiLevelType w:val="hybridMultilevel"/>
    <w:tmpl w:val="FA5AD33C"/>
    <w:lvl w:ilvl="0" w:tplc="2C08B52C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B1D6A29"/>
    <w:multiLevelType w:val="hybridMultilevel"/>
    <w:tmpl w:val="DC0A20D2"/>
    <w:lvl w:ilvl="0" w:tplc="7A66F62C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4F595AF0"/>
    <w:multiLevelType w:val="hybridMultilevel"/>
    <w:tmpl w:val="5A3C2CB4"/>
    <w:lvl w:ilvl="0" w:tplc="507036EC">
      <w:start w:val="1"/>
      <w:numFmt w:val="decimal"/>
      <w:pStyle w:val="StylStylpublikaceneslovynDoleva1"/>
      <w:lvlText w:val="[%1]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  <w:sz w:val="28"/>
        <w:szCs w:val="28"/>
      </w:rPr>
    </w:lvl>
    <w:lvl w:ilvl="1" w:tplc="FFFFFFFF">
      <w:start w:val="1"/>
      <w:numFmt w:val="decimal"/>
      <w:pStyle w:val="StylStylpublikaceneslovynDoleva1"/>
      <w:lvlText w:val="[%2]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10B0A2D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2822EC"/>
    <w:multiLevelType w:val="hybridMultilevel"/>
    <w:tmpl w:val="E50A733A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DE01BCB"/>
    <w:multiLevelType w:val="hybridMultilevel"/>
    <w:tmpl w:val="0BEA4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95594"/>
    <w:multiLevelType w:val="hybridMultilevel"/>
    <w:tmpl w:val="A192075E"/>
    <w:lvl w:ilvl="0" w:tplc="14FC5BE2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68AF505C"/>
    <w:multiLevelType w:val="hybridMultilevel"/>
    <w:tmpl w:val="6494048E"/>
    <w:lvl w:ilvl="0" w:tplc="B29220FC">
      <w:start w:val="1"/>
      <w:numFmt w:val="decimal"/>
      <w:lvlText w:val="[%1]"/>
      <w:lvlJc w:val="left"/>
      <w:pPr>
        <w:tabs>
          <w:tab w:val="num" w:pos="227"/>
        </w:tabs>
        <w:ind w:left="170" w:hanging="57"/>
      </w:pPr>
      <w:rPr>
        <w:rFonts w:ascii="Times New Roman" w:hAnsi="Times New Roman"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4E7075"/>
    <w:multiLevelType w:val="hybridMultilevel"/>
    <w:tmpl w:val="08B6ABF8"/>
    <w:lvl w:ilvl="0" w:tplc="F0766D1A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71E24C1B"/>
    <w:multiLevelType w:val="hybridMultilevel"/>
    <w:tmpl w:val="EC60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6D696F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FAE7DF9"/>
    <w:multiLevelType w:val="hybridMultilevel"/>
    <w:tmpl w:val="3F5651D6"/>
    <w:lvl w:ilvl="0" w:tplc="2E5E555E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5"/>
  </w:num>
  <w:num w:numId="4">
    <w:abstractNumId w:val="26"/>
  </w:num>
  <w:num w:numId="5">
    <w:abstractNumId w:val="18"/>
  </w:num>
  <w:num w:numId="6">
    <w:abstractNumId w:val="2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1"/>
  </w:num>
  <w:num w:numId="20">
    <w:abstractNumId w:val="11"/>
  </w:num>
  <w:num w:numId="21">
    <w:abstractNumId w:val="13"/>
  </w:num>
  <w:num w:numId="22">
    <w:abstractNumId w:val="14"/>
  </w:num>
  <w:num w:numId="23">
    <w:abstractNumId w:val="17"/>
  </w:num>
  <w:num w:numId="24">
    <w:abstractNumId w:val="15"/>
  </w:num>
  <w:num w:numId="25">
    <w:abstractNumId w:val="23"/>
  </w:num>
  <w:num w:numId="26">
    <w:abstractNumId w:val="16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48"/>
    <w:rsid w:val="00006124"/>
    <w:rsid w:val="00034B7F"/>
    <w:rsid w:val="00040683"/>
    <w:rsid w:val="00074B60"/>
    <w:rsid w:val="00095B64"/>
    <w:rsid w:val="00096052"/>
    <w:rsid w:val="000C2F1C"/>
    <w:rsid w:val="000C77F1"/>
    <w:rsid w:val="000F6293"/>
    <w:rsid w:val="00113DC9"/>
    <w:rsid w:val="00120FCD"/>
    <w:rsid w:val="00137AC2"/>
    <w:rsid w:val="00151663"/>
    <w:rsid w:val="00162EF8"/>
    <w:rsid w:val="00170C3B"/>
    <w:rsid w:val="001779F3"/>
    <w:rsid w:val="00194A57"/>
    <w:rsid w:val="001C2A2F"/>
    <w:rsid w:val="001D6E93"/>
    <w:rsid w:val="001E6A9E"/>
    <w:rsid w:val="001F23F9"/>
    <w:rsid w:val="001F259D"/>
    <w:rsid w:val="00227091"/>
    <w:rsid w:val="00227BF0"/>
    <w:rsid w:val="0024474D"/>
    <w:rsid w:val="00250FA3"/>
    <w:rsid w:val="002621DD"/>
    <w:rsid w:val="0026512C"/>
    <w:rsid w:val="0026642F"/>
    <w:rsid w:val="002764ED"/>
    <w:rsid w:val="00284606"/>
    <w:rsid w:val="002969D2"/>
    <w:rsid w:val="002A45B9"/>
    <w:rsid w:val="002A4C87"/>
    <w:rsid w:val="002B7256"/>
    <w:rsid w:val="002C1E84"/>
    <w:rsid w:val="002D7248"/>
    <w:rsid w:val="002E0E5A"/>
    <w:rsid w:val="002F1875"/>
    <w:rsid w:val="002F5FE2"/>
    <w:rsid w:val="003116C1"/>
    <w:rsid w:val="003339CE"/>
    <w:rsid w:val="0033620A"/>
    <w:rsid w:val="003C37EB"/>
    <w:rsid w:val="003C518D"/>
    <w:rsid w:val="00400FCB"/>
    <w:rsid w:val="0040367E"/>
    <w:rsid w:val="004061B2"/>
    <w:rsid w:val="00416782"/>
    <w:rsid w:val="0042373D"/>
    <w:rsid w:val="00425BF3"/>
    <w:rsid w:val="00452AEF"/>
    <w:rsid w:val="004559F7"/>
    <w:rsid w:val="0048174F"/>
    <w:rsid w:val="00487907"/>
    <w:rsid w:val="00495A1F"/>
    <w:rsid w:val="0050771B"/>
    <w:rsid w:val="00515F04"/>
    <w:rsid w:val="00544E21"/>
    <w:rsid w:val="0054650A"/>
    <w:rsid w:val="00562D43"/>
    <w:rsid w:val="0058794A"/>
    <w:rsid w:val="00590477"/>
    <w:rsid w:val="0059379F"/>
    <w:rsid w:val="005C7FC2"/>
    <w:rsid w:val="005D1681"/>
    <w:rsid w:val="006006F2"/>
    <w:rsid w:val="00625739"/>
    <w:rsid w:val="00626BB7"/>
    <w:rsid w:val="00627E9C"/>
    <w:rsid w:val="00636F3D"/>
    <w:rsid w:val="0064401A"/>
    <w:rsid w:val="00665D57"/>
    <w:rsid w:val="006725B0"/>
    <w:rsid w:val="006A6503"/>
    <w:rsid w:val="006B2BE2"/>
    <w:rsid w:val="006B71E3"/>
    <w:rsid w:val="006C51BE"/>
    <w:rsid w:val="006D3C38"/>
    <w:rsid w:val="006E2348"/>
    <w:rsid w:val="006E4ACB"/>
    <w:rsid w:val="006F1A52"/>
    <w:rsid w:val="00710C8D"/>
    <w:rsid w:val="00747FCB"/>
    <w:rsid w:val="00751C83"/>
    <w:rsid w:val="007621E8"/>
    <w:rsid w:val="007A68CA"/>
    <w:rsid w:val="007A7D9F"/>
    <w:rsid w:val="007C2F56"/>
    <w:rsid w:val="00856418"/>
    <w:rsid w:val="008737A9"/>
    <w:rsid w:val="00874DBC"/>
    <w:rsid w:val="0089329B"/>
    <w:rsid w:val="00893DD2"/>
    <w:rsid w:val="008972D1"/>
    <w:rsid w:val="008C7085"/>
    <w:rsid w:val="008D0EE0"/>
    <w:rsid w:val="008D27D8"/>
    <w:rsid w:val="008D2924"/>
    <w:rsid w:val="008E3EE9"/>
    <w:rsid w:val="008E4429"/>
    <w:rsid w:val="008F70DD"/>
    <w:rsid w:val="009007EE"/>
    <w:rsid w:val="00905650"/>
    <w:rsid w:val="009152FB"/>
    <w:rsid w:val="0092537B"/>
    <w:rsid w:val="00925B33"/>
    <w:rsid w:val="00933F40"/>
    <w:rsid w:val="00973F3E"/>
    <w:rsid w:val="0097540F"/>
    <w:rsid w:val="00982EBF"/>
    <w:rsid w:val="00987436"/>
    <w:rsid w:val="009B0DE6"/>
    <w:rsid w:val="009B610C"/>
    <w:rsid w:val="009D2EAC"/>
    <w:rsid w:val="009E78EF"/>
    <w:rsid w:val="00A21617"/>
    <w:rsid w:val="00A66737"/>
    <w:rsid w:val="00A81AF2"/>
    <w:rsid w:val="00AA3715"/>
    <w:rsid w:val="00AB06EE"/>
    <w:rsid w:val="00AC77E8"/>
    <w:rsid w:val="00AD55FE"/>
    <w:rsid w:val="00AE3D4A"/>
    <w:rsid w:val="00AE6E93"/>
    <w:rsid w:val="00B02E09"/>
    <w:rsid w:val="00B07B96"/>
    <w:rsid w:val="00B11A46"/>
    <w:rsid w:val="00B2009D"/>
    <w:rsid w:val="00B23463"/>
    <w:rsid w:val="00B7114B"/>
    <w:rsid w:val="00BA049F"/>
    <w:rsid w:val="00BB72F5"/>
    <w:rsid w:val="00BC0C14"/>
    <w:rsid w:val="00BE0E1A"/>
    <w:rsid w:val="00C24577"/>
    <w:rsid w:val="00C27743"/>
    <w:rsid w:val="00C35F3A"/>
    <w:rsid w:val="00C94AB5"/>
    <w:rsid w:val="00CA50EF"/>
    <w:rsid w:val="00CB544F"/>
    <w:rsid w:val="00CB6DD4"/>
    <w:rsid w:val="00CC4353"/>
    <w:rsid w:val="00CE36B3"/>
    <w:rsid w:val="00CE7C65"/>
    <w:rsid w:val="00CF5396"/>
    <w:rsid w:val="00D54321"/>
    <w:rsid w:val="00DA5257"/>
    <w:rsid w:val="00DB17E8"/>
    <w:rsid w:val="00DD19E2"/>
    <w:rsid w:val="00DE2F43"/>
    <w:rsid w:val="00E06364"/>
    <w:rsid w:val="00E201DA"/>
    <w:rsid w:val="00E249E4"/>
    <w:rsid w:val="00E74EAE"/>
    <w:rsid w:val="00E75D25"/>
    <w:rsid w:val="00E8533C"/>
    <w:rsid w:val="00ED0A6F"/>
    <w:rsid w:val="00EE1700"/>
    <w:rsid w:val="00EF1D91"/>
    <w:rsid w:val="00EF4C5B"/>
    <w:rsid w:val="00EF764E"/>
    <w:rsid w:val="00F1547A"/>
    <w:rsid w:val="00F41952"/>
    <w:rsid w:val="00F81B90"/>
    <w:rsid w:val="00F86723"/>
    <w:rsid w:val="00F87B69"/>
    <w:rsid w:val="00F9601B"/>
    <w:rsid w:val="00F96D0D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81FDAB"/>
  <w15:docId w15:val="{1C0CB49E-6169-486B-A461-5B86004E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Textpspvku"/>
    <w:next w:val="Normln"/>
    <w:qFormat/>
    <w:rsid w:val="00F86723"/>
    <w:pPr>
      <w:outlineLvl w:val="3"/>
    </w:pPr>
  </w:style>
  <w:style w:type="paragraph" w:styleId="Nadpis5">
    <w:name w:val="heading 5"/>
    <w:basedOn w:val="Normln"/>
    <w:next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next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next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spvku">
    <w:name w:val="Nadpis příspěvku"/>
    <w:basedOn w:val="Normln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C0C14"/>
    <w:rPr>
      <w:vertAlign w:val="superscript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C0C14"/>
    <w:rPr>
      <w:vertAlign w:val="superscript"/>
    </w:rPr>
  </w:style>
  <w:style w:type="character" w:styleId="Hypertextovodkaz">
    <w:name w:val="Hyperlink"/>
    <w:basedOn w:val="Standardnpsmoodstavce"/>
    <w:rsid w:val="00BC0C14"/>
    <w:rPr>
      <w:color w:val="0000FF"/>
      <w:u w:val="single"/>
    </w:rPr>
  </w:style>
  <w:style w:type="paragraph" w:customStyle="1" w:styleId="Abstrakt">
    <w:name w:val="Abstrakt"/>
    <w:basedOn w:val="Normln"/>
    <w:link w:val="AbstraktChar"/>
    <w:autoRedefine/>
    <w:rsid w:val="00250FA3"/>
    <w:pPr>
      <w:spacing w:before="240"/>
      <w:ind w:left="50"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Standardnpsmoodstavce"/>
    <w:link w:val="Abstrakt"/>
    <w:rsid w:val="00250FA3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Nadpis3"/>
    <w:next w:val="Normln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customStyle="1" w:styleId="Popisobrzku">
    <w:name w:val="Popis obrázku"/>
    <w:aliases w:val="tabulky"/>
    <w:basedOn w:val="Textpoznpodarou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ln"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ln"/>
    <w:rsid w:val="00874DBC"/>
    <w:pPr>
      <w:jc w:val="center"/>
    </w:pPr>
  </w:style>
  <w:style w:type="character" w:customStyle="1" w:styleId="StylTun">
    <w:name w:val="Styl Tučné"/>
    <w:basedOn w:val="Standardnpsmoodstavce"/>
    <w:rsid w:val="0024474D"/>
    <w:rPr>
      <w:b/>
      <w:bCs/>
      <w:sz w:val="20"/>
    </w:rPr>
  </w:style>
  <w:style w:type="paragraph" w:customStyle="1" w:styleId="Curriculum">
    <w:name w:val="Curriculum"/>
    <w:basedOn w:val="Normln"/>
    <w:rsid w:val="002764ED"/>
    <w:pPr>
      <w:spacing w:line="240" w:lineRule="atLeast"/>
    </w:pPr>
    <w:rPr>
      <w:color w:val="000000"/>
      <w:sz w:val="18"/>
      <w:szCs w:val="20"/>
    </w:rPr>
  </w:style>
  <w:style w:type="character" w:styleId="Sledovanodkaz">
    <w:name w:val="FollowedHyperlink"/>
    <w:basedOn w:val="Standardnpsmoodstavce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rsid w:val="00973F3E"/>
    <w:rPr>
      <w:sz w:val="24"/>
      <w:lang w:val="cs-CZ" w:eastAsia="cs-CZ" w:bidi="ar-SA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Textpoznpodarou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ln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Mkatabulky">
    <w:name w:val="Table Grid"/>
    <w:basedOn w:val="Normlntabulka"/>
    <w:rsid w:val="00DA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rky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Standardnpsmoodstavce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  <w:style w:type="paragraph" w:styleId="Textbubliny">
    <w:name w:val="Balloon Text"/>
    <w:basedOn w:val="Normln"/>
    <w:link w:val="TextbublinyChar"/>
    <w:rsid w:val="00873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37A9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C7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or.filip@uhk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990</CharactersWithSpaces>
  <SharedDoc>false</SharedDoc>
  <HLinks>
    <vt:vector size="12" baseType="variant">
      <vt:variant>
        <vt:i4>327798</vt:i4>
      </vt:variant>
      <vt:variant>
        <vt:i4>3</vt:i4>
      </vt:variant>
      <vt:variant>
        <vt:i4>0</vt:i4>
      </vt:variant>
      <vt:variant>
        <vt:i4>5</vt:i4>
      </vt:variant>
      <vt:variant>
        <vt:lpwstr>mailto:bohumil.havel@pdcon.cz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mailto:vanova@ped.muni.cz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Filip Libor</cp:lastModifiedBy>
  <cp:revision>13</cp:revision>
  <cp:lastPrinted>2010-01-27T12:00:00Z</cp:lastPrinted>
  <dcterms:created xsi:type="dcterms:W3CDTF">2021-08-30T19:25:00Z</dcterms:created>
  <dcterms:modified xsi:type="dcterms:W3CDTF">2021-08-30T21:33:00Z</dcterms:modified>
</cp:coreProperties>
</file>